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B3F64" w14:textId="27FB5391" w:rsidR="00EE60DE" w:rsidRPr="00EE60DE" w:rsidRDefault="00EE60DE" w:rsidP="00095699">
      <w:pPr>
        <w:pStyle w:val="Nze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EE60DE">
        <w:rPr>
          <w:rFonts w:ascii="Arial" w:hAnsi="Arial" w:cs="Arial"/>
          <w:b/>
          <w:sz w:val="24"/>
          <w:szCs w:val="24"/>
        </w:rPr>
        <w:t>"</w:t>
      </w:r>
      <w:r w:rsidR="00421B4D">
        <w:rPr>
          <w:rFonts w:ascii="Arial" w:hAnsi="Arial" w:cs="Arial"/>
          <w:b/>
          <w:sz w:val="24"/>
          <w:szCs w:val="24"/>
        </w:rPr>
        <w:t>Prováděcí projekt obnovy parku Ostrov – I. etapa</w:t>
      </w:r>
      <w:r w:rsidRPr="00EE60DE">
        <w:rPr>
          <w:rFonts w:ascii="Arial" w:hAnsi="Arial" w:cs="Arial"/>
          <w:b/>
          <w:sz w:val="24"/>
          <w:szCs w:val="24"/>
        </w:rPr>
        <w:t>“</w:t>
      </w:r>
      <w:r>
        <w:rPr>
          <w:rFonts w:ascii="Arial" w:hAnsi="Arial" w:cs="Arial"/>
          <w:b/>
          <w:sz w:val="24"/>
          <w:szCs w:val="24"/>
        </w:rPr>
        <w:t>:</w:t>
      </w:r>
    </w:p>
    <w:p w14:paraId="021B99E5" w14:textId="55C6B84D" w:rsidR="00151AD7" w:rsidRDefault="003B57DB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21B4D">
        <w:rPr>
          <w:rFonts w:ascii="Arial" w:hAnsi="Arial" w:cs="Arial"/>
          <w:sz w:val="24"/>
          <w:szCs w:val="24"/>
        </w:rPr>
        <w:t>R</w:t>
      </w:r>
      <w:r w:rsidR="00EE60DE" w:rsidRPr="00EE60DE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a</w:t>
      </w:r>
      <w:r w:rsidR="00EE60DE" w:rsidRPr="00EE60DE">
        <w:rPr>
          <w:rFonts w:ascii="Arial" w:hAnsi="Arial" w:cs="Arial"/>
          <w:sz w:val="24"/>
          <w:szCs w:val="24"/>
        </w:rPr>
        <w:t xml:space="preserve"> </w:t>
      </w:r>
      <w:r w:rsidR="00421B4D">
        <w:rPr>
          <w:rFonts w:ascii="Arial" w:hAnsi="Arial" w:cs="Arial"/>
          <w:sz w:val="24"/>
          <w:szCs w:val="24"/>
        </w:rPr>
        <w:t>Osazovací plán</w:t>
      </w:r>
      <w:r w:rsidR="00EE60DE" w:rsidRPr="00EE60DE">
        <w:rPr>
          <w:rFonts w:ascii="Arial" w:hAnsi="Arial" w:cs="Arial"/>
          <w:sz w:val="24"/>
          <w:szCs w:val="24"/>
        </w:rPr>
        <w:t xml:space="preserve"> – mapový podklad</w:t>
      </w:r>
      <w:r>
        <w:rPr>
          <w:rFonts w:ascii="Arial" w:hAnsi="Arial" w:cs="Arial"/>
          <w:sz w:val="24"/>
          <w:szCs w:val="24"/>
        </w:rPr>
        <w:t xml:space="preserve"> ČÁST 01</w:t>
      </w:r>
    </w:p>
    <w:p w14:paraId="091684D5" w14:textId="517B200B" w:rsidR="003B57DB" w:rsidRPr="00EE60DE" w:rsidRDefault="003B57DB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21B4D">
        <w:rPr>
          <w:rFonts w:ascii="Arial" w:hAnsi="Arial" w:cs="Arial"/>
          <w:sz w:val="24"/>
          <w:szCs w:val="24"/>
        </w:rPr>
        <w:t>R</w:t>
      </w:r>
      <w:r w:rsidRPr="00EE60DE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b</w:t>
      </w:r>
      <w:r w:rsidRPr="00EE60DE">
        <w:rPr>
          <w:rFonts w:ascii="Arial" w:hAnsi="Arial" w:cs="Arial"/>
          <w:sz w:val="24"/>
          <w:szCs w:val="24"/>
        </w:rPr>
        <w:t xml:space="preserve"> </w:t>
      </w:r>
      <w:r w:rsidR="00421B4D">
        <w:rPr>
          <w:rFonts w:ascii="Arial" w:hAnsi="Arial" w:cs="Arial"/>
          <w:sz w:val="24"/>
          <w:szCs w:val="24"/>
        </w:rPr>
        <w:t>Osazovací plán</w:t>
      </w:r>
      <w:r w:rsidRPr="00EE60DE">
        <w:rPr>
          <w:rFonts w:ascii="Arial" w:hAnsi="Arial" w:cs="Arial"/>
          <w:sz w:val="24"/>
          <w:szCs w:val="24"/>
        </w:rPr>
        <w:t xml:space="preserve"> – mapový podklad</w:t>
      </w:r>
      <w:r>
        <w:rPr>
          <w:rFonts w:ascii="Arial" w:hAnsi="Arial" w:cs="Arial"/>
          <w:sz w:val="24"/>
          <w:szCs w:val="24"/>
        </w:rPr>
        <w:t xml:space="preserve"> ČÁST 02</w:t>
      </w:r>
    </w:p>
    <w:p w14:paraId="1B49F902" w14:textId="7C5575BE" w:rsidR="003B57DB" w:rsidRPr="00EE60DE" w:rsidRDefault="00421B4D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PR02 Členění travnatých ploch </w:t>
      </w:r>
      <w:r w:rsidR="003B57DB">
        <w:rPr>
          <w:rFonts w:ascii="Arial" w:hAnsi="Arial" w:cs="Arial"/>
          <w:sz w:val="24"/>
          <w:szCs w:val="24"/>
        </w:rPr>
        <w:t xml:space="preserve">– mapový podklad </w:t>
      </w:r>
    </w:p>
    <w:p w14:paraId="3C488845" w14:textId="78CB3D4B" w:rsidR="00EE60DE" w:rsidRDefault="003B57DB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21B4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03 </w:t>
      </w:r>
      <w:r w:rsidR="00EE60DE" w:rsidRPr="00EE60DE">
        <w:rPr>
          <w:rFonts w:ascii="Arial" w:hAnsi="Arial" w:cs="Arial"/>
          <w:sz w:val="24"/>
          <w:szCs w:val="24"/>
        </w:rPr>
        <w:t>Průvodní</w:t>
      </w:r>
      <w:r w:rsidR="00421B4D">
        <w:rPr>
          <w:rFonts w:ascii="Arial" w:hAnsi="Arial" w:cs="Arial"/>
          <w:sz w:val="24"/>
          <w:szCs w:val="24"/>
        </w:rPr>
        <w:t xml:space="preserve"> a technická</w:t>
      </w:r>
      <w:r w:rsidR="00EE60DE" w:rsidRPr="00EE60DE">
        <w:rPr>
          <w:rFonts w:ascii="Arial" w:hAnsi="Arial" w:cs="Arial"/>
          <w:sz w:val="24"/>
          <w:szCs w:val="24"/>
        </w:rPr>
        <w:t xml:space="preserve"> zpráva</w:t>
      </w:r>
    </w:p>
    <w:p w14:paraId="239FEFAC" w14:textId="65353C50" w:rsidR="00421B4D" w:rsidRDefault="00421B4D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 04 Výkaz výměr</w:t>
      </w:r>
    </w:p>
    <w:p w14:paraId="30698C08" w14:textId="0A441002" w:rsidR="00421B4D" w:rsidRDefault="00421B4D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 05 Orientační rozpočet</w:t>
      </w:r>
    </w:p>
    <w:p w14:paraId="2563A027" w14:textId="5B3EEBD0" w:rsidR="003F634D" w:rsidRDefault="003F634D" w:rsidP="00095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Příloha číslo 1.: Seznam dotčených pozemků</w:t>
      </w:r>
    </w:p>
    <w:p w14:paraId="6FF5781D" w14:textId="77777777" w:rsidR="00095699" w:rsidRPr="00EE60DE" w:rsidRDefault="00095699" w:rsidP="00095699">
      <w:pPr>
        <w:rPr>
          <w:rFonts w:ascii="Arial" w:hAnsi="Arial" w:cs="Arial"/>
          <w:sz w:val="24"/>
          <w:szCs w:val="24"/>
        </w:rPr>
      </w:pPr>
    </w:p>
    <w:sectPr w:rsidR="00095699" w:rsidRPr="00EE6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0DE"/>
    <w:rsid w:val="000310BA"/>
    <w:rsid w:val="00095699"/>
    <w:rsid w:val="000D5C41"/>
    <w:rsid w:val="00151AD7"/>
    <w:rsid w:val="00187F18"/>
    <w:rsid w:val="001A4EEC"/>
    <w:rsid w:val="00275FA6"/>
    <w:rsid w:val="00280F4B"/>
    <w:rsid w:val="003B57DB"/>
    <w:rsid w:val="003F634D"/>
    <w:rsid w:val="00421B4D"/>
    <w:rsid w:val="00755303"/>
    <w:rsid w:val="00A74FEA"/>
    <w:rsid w:val="00E95547"/>
    <w:rsid w:val="00EE60DE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4475"/>
  <w15:chartTrackingRefBased/>
  <w15:docId w15:val="{E70E3144-28B0-4F8B-BACF-351D8761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E6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E6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E60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6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60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60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60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60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60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E60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E60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E60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E60D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E60D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60D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60D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60D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60D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qFormat/>
    <w:rsid w:val="00EE60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E6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E60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E6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E60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E60D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E60D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E60D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E60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E60D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E60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Součková</dc:creator>
  <cp:keywords/>
  <dc:description/>
  <cp:lastModifiedBy>Martina Součková</cp:lastModifiedBy>
  <cp:revision>4</cp:revision>
  <cp:lastPrinted>2024-11-04T06:18:00Z</cp:lastPrinted>
  <dcterms:created xsi:type="dcterms:W3CDTF">2024-10-26T10:16:00Z</dcterms:created>
  <dcterms:modified xsi:type="dcterms:W3CDTF">2024-11-04T06:18:00Z</dcterms:modified>
</cp:coreProperties>
</file>